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7D" w:rsidRPr="009C2962" w:rsidRDefault="00C8227D" w:rsidP="00D24278">
      <w:pPr>
        <w:jc w:val="center"/>
        <w:rPr>
          <w:rFonts w:ascii="Arial" w:hAnsi="Arial" w:cs="Arial"/>
          <w:b/>
          <w:sz w:val="24"/>
          <w:szCs w:val="24"/>
          <w:vertAlign w:val="superscript"/>
        </w:rPr>
      </w:pPr>
    </w:p>
    <w:p w:rsidR="00C8227D" w:rsidRDefault="00C8227D" w:rsidP="00D24278">
      <w:pPr>
        <w:jc w:val="center"/>
        <w:rPr>
          <w:rFonts w:ascii="Arial" w:hAnsi="Arial" w:cs="Arial"/>
          <w:b/>
          <w:sz w:val="24"/>
          <w:szCs w:val="24"/>
        </w:rPr>
      </w:pPr>
    </w:p>
    <w:p w:rsidR="00E757C6" w:rsidRDefault="00E757C6" w:rsidP="009C2962">
      <w:pPr>
        <w:jc w:val="center"/>
        <w:rPr>
          <w:rFonts w:ascii="Arial" w:hAnsi="Arial" w:cs="Arial"/>
          <w:b/>
          <w:sz w:val="24"/>
          <w:szCs w:val="24"/>
        </w:rPr>
      </w:pPr>
    </w:p>
    <w:p w:rsidR="00D24278" w:rsidRPr="00315546" w:rsidRDefault="00AE2DA9" w:rsidP="009C2962">
      <w:pPr>
        <w:jc w:val="center"/>
        <w:rPr>
          <w:rFonts w:ascii="Arial" w:hAnsi="Arial" w:cs="Arial"/>
          <w:b/>
        </w:rPr>
      </w:pPr>
      <w:r w:rsidRPr="00315546">
        <w:rPr>
          <w:rFonts w:ascii="Arial" w:hAnsi="Arial" w:cs="Arial"/>
          <w:b/>
        </w:rPr>
        <w:t>SUPUESTO PRÁCTICO SEGUNDO</w:t>
      </w:r>
    </w:p>
    <w:p w:rsidR="00E757C6" w:rsidRDefault="00E757C6" w:rsidP="00EF3D39">
      <w:pPr>
        <w:jc w:val="both"/>
        <w:rPr>
          <w:rFonts w:ascii="Arial" w:hAnsi="Arial" w:cs="Arial"/>
          <w:sz w:val="24"/>
          <w:szCs w:val="24"/>
        </w:rPr>
      </w:pPr>
    </w:p>
    <w:p w:rsidR="00B94473" w:rsidRPr="006A3FE2" w:rsidRDefault="00587C56" w:rsidP="00EF3D39">
      <w:pPr>
        <w:jc w:val="both"/>
        <w:rPr>
          <w:rFonts w:ascii="Arial" w:hAnsi="Arial" w:cs="Arial"/>
        </w:rPr>
      </w:pPr>
      <w:r w:rsidRPr="006A3FE2">
        <w:rPr>
          <w:rFonts w:ascii="Arial" w:hAnsi="Arial" w:cs="Arial"/>
        </w:rPr>
        <w:t>María</w:t>
      </w:r>
      <w:r w:rsidR="00D24278" w:rsidRPr="006A3FE2">
        <w:rPr>
          <w:rFonts w:ascii="Arial" w:hAnsi="Arial" w:cs="Arial"/>
        </w:rPr>
        <w:t xml:space="preserve"> </w:t>
      </w:r>
      <w:r w:rsidR="000701E7" w:rsidRPr="006A3FE2">
        <w:rPr>
          <w:rFonts w:ascii="Arial" w:hAnsi="Arial" w:cs="Arial"/>
        </w:rPr>
        <w:t>B.C., tras superar el co</w:t>
      </w:r>
      <w:r w:rsidR="00EF3D39" w:rsidRPr="006A3FE2">
        <w:rPr>
          <w:rFonts w:ascii="Arial" w:hAnsi="Arial" w:cs="Arial"/>
        </w:rPr>
        <w:t>rrespondiente proceso selectivo</w:t>
      </w:r>
      <w:r w:rsidR="009C2962" w:rsidRPr="006A3FE2">
        <w:rPr>
          <w:rFonts w:ascii="Arial" w:hAnsi="Arial" w:cs="Arial"/>
        </w:rPr>
        <w:t xml:space="preserve"> convocado por la Administración regional de Castilla-La Mancha,</w:t>
      </w:r>
      <w:r w:rsidR="00183DC4" w:rsidRPr="006A3FE2">
        <w:rPr>
          <w:rFonts w:ascii="Arial" w:hAnsi="Arial" w:cs="Arial"/>
        </w:rPr>
        <w:t xml:space="preserve"> ingresa en el Cuerpo Auxiliar y</w:t>
      </w:r>
      <w:r w:rsidR="000701E7" w:rsidRPr="006A3FE2">
        <w:rPr>
          <w:rFonts w:ascii="Arial" w:hAnsi="Arial" w:cs="Arial"/>
        </w:rPr>
        <w:t xml:space="preserve"> toma posesión </w:t>
      </w:r>
      <w:r w:rsidR="00EF3D39" w:rsidRPr="006A3FE2">
        <w:rPr>
          <w:rFonts w:ascii="Arial" w:hAnsi="Arial" w:cs="Arial"/>
        </w:rPr>
        <w:t xml:space="preserve">el 01.10.2011, como funcionaria de carrera en el puesto “Auxiliar administrativo” </w:t>
      </w:r>
      <w:r w:rsidRPr="006A3FE2">
        <w:rPr>
          <w:rFonts w:ascii="Arial" w:hAnsi="Arial" w:cs="Arial"/>
        </w:rPr>
        <w:t xml:space="preserve">(código 2407), </w:t>
      </w:r>
      <w:r w:rsidR="00EF3D39" w:rsidRPr="006A3FE2">
        <w:rPr>
          <w:rFonts w:ascii="Arial" w:hAnsi="Arial" w:cs="Arial"/>
        </w:rPr>
        <w:t xml:space="preserve">nivel 14 de la Consejería de Educación, Cultura y Deportes, con centro de trabajo en el I.E.S. Pintor Sorolla de </w:t>
      </w:r>
      <w:proofErr w:type="spellStart"/>
      <w:r w:rsidR="00EF3D39" w:rsidRPr="006A3FE2">
        <w:rPr>
          <w:rFonts w:ascii="Arial" w:hAnsi="Arial" w:cs="Arial"/>
        </w:rPr>
        <w:t>Yuncos</w:t>
      </w:r>
      <w:proofErr w:type="spellEnd"/>
      <w:r w:rsidR="00EF3D39" w:rsidRPr="006A3FE2">
        <w:rPr>
          <w:rFonts w:ascii="Arial" w:hAnsi="Arial" w:cs="Arial"/>
        </w:rPr>
        <w:t xml:space="preserve"> (Toledo). María B.C., había ocupado este mismo puesto como funcionaria interina desde el </w:t>
      </w:r>
      <w:r w:rsidR="00494EB9" w:rsidRPr="006A3FE2">
        <w:rPr>
          <w:rFonts w:ascii="Arial" w:hAnsi="Arial" w:cs="Arial"/>
        </w:rPr>
        <w:t>15</w:t>
      </w:r>
      <w:r w:rsidR="00EF3D39" w:rsidRPr="006A3FE2">
        <w:rPr>
          <w:rFonts w:ascii="Arial" w:hAnsi="Arial" w:cs="Arial"/>
        </w:rPr>
        <w:t>.02.2009 h</w:t>
      </w:r>
      <w:r w:rsidRPr="006A3FE2">
        <w:rPr>
          <w:rFonts w:ascii="Arial" w:hAnsi="Arial" w:cs="Arial"/>
        </w:rPr>
        <w:t>a</w:t>
      </w:r>
      <w:r w:rsidR="00EF3D39" w:rsidRPr="006A3FE2">
        <w:rPr>
          <w:rFonts w:ascii="Arial" w:hAnsi="Arial" w:cs="Arial"/>
        </w:rPr>
        <w:t>sta el 30.09.2011</w:t>
      </w:r>
      <w:r w:rsidRPr="006A3FE2">
        <w:rPr>
          <w:rFonts w:ascii="Arial" w:hAnsi="Arial" w:cs="Arial"/>
        </w:rPr>
        <w:t>.</w:t>
      </w:r>
    </w:p>
    <w:p w:rsidR="00587C56" w:rsidRPr="006A3FE2" w:rsidRDefault="00ED28A8" w:rsidP="00EF3D39">
      <w:pPr>
        <w:jc w:val="both"/>
        <w:rPr>
          <w:rFonts w:ascii="Arial" w:hAnsi="Arial" w:cs="Arial"/>
        </w:rPr>
      </w:pPr>
      <w:r w:rsidRPr="006A3FE2">
        <w:rPr>
          <w:rFonts w:ascii="Arial" w:hAnsi="Arial" w:cs="Arial"/>
        </w:rPr>
        <w:t>Con fecha 04.10</w:t>
      </w:r>
      <w:r w:rsidR="00587C56" w:rsidRPr="006A3FE2">
        <w:rPr>
          <w:rFonts w:ascii="Arial" w:hAnsi="Arial" w:cs="Arial"/>
        </w:rPr>
        <w:t>.2012, se publica en el D</w:t>
      </w:r>
      <w:r w:rsidR="003E551C">
        <w:rPr>
          <w:rFonts w:ascii="Arial" w:hAnsi="Arial" w:cs="Arial"/>
        </w:rPr>
        <w:t xml:space="preserve">iario </w:t>
      </w:r>
      <w:r w:rsidR="00587C56" w:rsidRPr="006A3FE2">
        <w:rPr>
          <w:rFonts w:ascii="Arial" w:hAnsi="Arial" w:cs="Arial"/>
        </w:rPr>
        <w:t>O</w:t>
      </w:r>
      <w:r w:rsidR="003E551C">
        <w:rPr>
          <w:rFonts w:ascii="Arial" w:hAnsi="Arial" w:cs="Arial"/>
        </w:rPr>
        <w:t>ficial de Castilla-La Mancha</w:t>
      </w:r>
      <w:r w:rsidR="00587C56" w:rsidRPr="006A3FE2">
        <w:rPr>
          <w:rFonts w:ascii="Arial" w:hAnsi="Arial" w:cs="Arial"/>
        </w:rPr>
        <w:t xml:space="preserve"> la Resolución de </w:t>
      </w:r>
      <w:r w:rsidRPr="006A3FE2">
        <w:rPr>
          <w:rFonts w:ascii="Arial" w:hAnsi="Arial" w:cs="Arial"/>
        </w:rPr>
        <w:t>27</w:t>
      </w:r>
      <w:r w:rsidR="003E551C">
        <w:rPr>
          <w:rFonts w:ascii="Arial" w:hAnsi="Arial" w:cs="Arial"/>
        </w:rPr>
        <w:t>.09.2012</w:t>
      </w:r>
      <w:r w:rsidR="00587C56" w:rsidRPr="006A3FE2">
        <w:rPr>
          <w:rFonts w:ascii="Arial" w:hAnsi="Arial" w:cs="Arial"/>
        </w:rPr>
        <w:t xml:space="preserve"> por la que se adjudican definitivamente destinos en el Concurso General de Méritos (CGM</w:t>
      </w:r>
      <w:r w:rsidR="00315546">
        <w:rPr>
          <w:rFonts w:ascii="Arial" w:hAnsi="Arial" w:cs="Arial"/>
        </w:rPr>
        <w:t xml:space="preserve"> 1/2012), resultando María B.C.</w:t>
      </w:r>
      <w:r w:rsidR="00587C56" w:rsidRPr="006A3FE2">
        <w:rPr>
          <w:rFonts w:ascii="Arial" w:hAnsi="Arial" w:cs="Arial"/>
        </w:rPr>
        <w:t xml:space="preserve"> adjudicataria de un puesto de “Auxiliar Administrativo” (código 2210), nivel </w:t>
      </w:r>
      <w:r w:rsidR="00C9168C" w:rsidRPr="006A3FE2">
        <w:rPr>
          <w:rFonts w:ascii="Arial" w:hAnsi="Arial" w:cs="Arial"/>
        </w:rPr>
        <w:t>15, en</w:t>
      </w:r>
      <w:r w:rsidR="00D24278" w:rsidRPr="006A3FE2">
        <w:rPr>
          <w:rFonts w:ascii="Arial" w:hAnsi="Arial" w:cs="Arial"/>
        </w:rPr>
        <w:t xml:space="preserve"> la</w:t>
      </w:r>
      <w:r w:rsidR="00C9168C" w:rsidRPr="006A3FE2">
        <w:rPr>
          <w:rFonts w:ascii="Arial" w:hAnsi="Arial" w:cs="Arial"/>
        </w:rPr>
        <w:t xml:space="preserve"> </w:t>
      </w:r>
      <w:r w:rsidR="00587C56" w:rsidRPr="006A3FE2">
        <w:rPr>
          <w:rFonts w:ascii="Arial" w:hAnsi="Arial" w:cs="Arial"/>
        </w:rPr>
        <w:t xml:space="preserve">Consejería de </w:t>
      </w:r>
      <w:r w:rsidRPr="006A3FE2">
        <w:rPr>
          <w:rFonts w:ascii="Arial" w:hAnsi="Arial" w:cs="Arial"/>
        </w:rPr>
        <w:t>Fomento</w:t>
      </w:r>
      <w:r w:rsidR="003E551C">
        <w:rPr>
          <w:rFonts w:ascii="Arial" w:hAnsi="Arial" w:cs="Arial"/>
        </w:rPr>
        <w:t>,</w:t>
      </w:r>
      <w:r w:rsidR="00587C56" w:rsidRPr="006A3FE2">
        <w:rPr>
          <w:rFonts w:ascii="Arial" w:hAnsi="Arial" w:cs="Arial"/>
        </w:rPr>
        <w:t xml:space="preserve"> a</w:t>
      </w:r>
      <w:r w:rsidR="00C9168C" w:rsidRPr="006A3FE2">
        <w:rPr>
          <w:rFonts w:ascii="Arial" w:hAnsi="Arial" w:cs="Arial"/>
        </w:rPr>
        <w:t>dscrito a la Secretaría General y con centro de trabajo en los Servicios Centrales (Toledo).</w:t>
      </w:r>
    </w:p>
    <w:p w:rsidR="00587C56" w:rsidRPr="006A3FE2" w:rsidRDefault="00587C56" w:rsidP="00EF3D39">
      <w:pPr>
        <w:jc w:val="both"/>
        <w:rPr>
          <w:rFonts w:ascii="Arial" w:hAnsi="Arial" w:cs="Arial"/>
        </w:rPr>
      </w:pPr>
      <w:r w:rsidRPr="006A3FE2">
        <w:rPr>
          <w:rFonts w:ascii="Arial" w:hAnsi="Arial" w:cs="Arial"/>
        </w:rPr>
        <w:t xml:space="preserve">El 09.01.2013, María B.C., da a luz a su hijo, y tras disfrutar del correspondiente permiso de maternidad, </w:t>
      </w:r>
      <w:r w:rsidR="00060198" w:rsidRPr="006A3FE2">
        <w:rPr>
          <w:rFonts w:ascii="Arial" w:hAnsi="Arial" w:cs="Arial"/>
        </w:rPr>
        <w:t>decide</w:t>
      </w:r>
      <w:r w:rsidR="00D24278" w:rsidRPr="006A3FE2">
        <w:rPr>
          <w:rFonts w:ascii="Arial" w:hAnsi="Arial" w:cs="Arial"/>
        </w:rPr>
        <w:t xml:space="preserve"> </w:t>
      </w:r>
      <w:r w:rsidR="00060198" w:rsidRPr="006A3FE2">
        <w:rPr>
          <w:rFonts w:ascii="Arial" w:hAnsi="Arial" w:cs="Arial"/>
        </w:rPr>
        <w:t>dedicarse</w:t>
      </w:r>
      <w:r w:rsidRPr="006A3FE2">
        <w:rPr>
          <w:rFonts w:ascii="Arial" w:hAnsi="Arial" w:cs="Arial"/>
        </w:rPr>
        <w:t xml:space="preserve"> a su cuidado, por lo que</w:t>
      </w:r>
      <w:r w:rsidR="00060198" w:rsidRPr="006A3FE2">
        <w:rPr>
          <w:rFonts w:ascii="Arial" w:hAnsi="Arial" w:cs="Arial"/>
        </w:rPr>
        <w:t xml:space="preserve"> solicita le sea concedida</w:t>
      </w:r>
      <w:r w:rsidR="00F07609" w:rsidRPr="006A3FE2">
        <w:rPr>
          <w:rFonts w:ascii="Arial" w:hAnsi="Arial" w:cs="Arial"/>
        </w:rPr>
        <w:t xml:space="preserve"> una ex</w:t>
      </w:r>
      <w:r w:rsidR="00060198" w:rsidRPr="006A3FE2">
        <w:rPr>
          <w:rFonts w:ascii="Arial" w:hAnsi="Arial" w:cs="Arial"/>
        </w:rPr>
        <w:t>cedencia desde el día 01.05.2013.</w:t>
      </w:r>
    </w:p>
    <w:p w:rsidR="00F07609" w:rsidRPr="006A3FE2" w:rsidRDefault="009F15F1" w:rsidP="00EF3D39">
      <w:pPr>
        <w:jc w:val="both"/>
        <w:rPr>
          <w:rFonts w:ascii="Arial" w:hAnsi="Arial" w:cs="Arial"/>
        </w:rPr>
      </w:pPr>
      <w:r w:rsidRPr="006A3FE2">
        <w:rPr>
          <w:rFonts w:ascii="Arial" w:hAnsi="Arial" w:cs="Arial"/>
        </w:rPr>
        <w:t xml:space="preserve">Habiendo reingresado a su puesto tras disfrutar de la excedencia, </w:t>
      </w:r>
      <w:r w:rsidR="00F07609" w:rsidRPr="006A3FE2">
        <w:rPr>
          <w:rFonts w:ascii="Arial" w:hAnsi="Arial" w:cs="Arial"/>
        </w:rPr>
        <w:t>María B.C. es adscrita</w:t>
      </w:r>
      <w:r w:rsidR="00D24278" w:rsidRPr="006A3FE2">
        <w:rPr>
          <w:rFonts w:ascii="Arial" w:hAnsi="Arial" w:cs="Arial"/>
        </w:rPr>
        <w:t xml:space="preserve"> </w:t>
      </w:r>
      <w:r w:rsidR="00F07609" w:rsidRPr="006A3FE2">
        <w:rPr>
          <w:rFonts w:ascii="Arial" w:hAnsi="Arial" w:cs="Arial"/>
        </w:rPr>
        <w:t xml:space="preserve">en comisión de servicio al puesto de “Secretario/a </w:t>
      </w:r>
      <w:r w:rsidR="00F972D8" w:rsidRPr="006A3FE2">
        <w:rPr>
          <w:rFonts w:ascii="Arial" w:hAnsi="Arial" w:cs="Arial"/>
        </w:rPr>
        <w:t>Consejero/a</w:t>
      </w:r>
      <w:r w:rsidR="00F07609" w:rsidRPr="006A3FE2">
        <w:rPr>
          <w:rFonts w:ascii="Arial" w:hAnsi="Arial" w:cs="Arial"/>
        </w:rPr>
        <w:t xml:space="preserve">”, (código 1107), nivel 18, en la Consejería de </w:t>
      </w:r>
      <w:r w:rsidR="00ED28A8" w:rsidRPr="006A3FE2">
        <w:rPr>
          <w:rFonts w:ascii="Arial" w:hAnsi="Arial" w:cs="Arial"/>
        </w:rPr>
        <w:t>Bienestar Social</w:t>
      </w:r>
      <w:r w:rsidR="00077B1A" w:rsidRPr="006A3FE2">
        <w:rPr>
          <w:rFonts w:ascii="Arial" w:hAnsi="Arial" w:cs="Arial"/>
        </w:rPr>
        <w:t>, tomando posesión el día 0</w:t>
      </w:r>
      <w:r w:rsidR="00226FB8" w:rsidRPr="006A3FE2">
        <w:rPr>
          <w:rFonts w:ascii="Arial" w:hAnsi="Arial" w:cs="Arial"/>
        </w:rPr>
        <w:t>2</w:t>
      </w:r>
      <w:r w:rsidR="00077B1A" w:rsidRPr="006A3FE2">
        <w:rPr>
          <w:rFonts w:ascii="Arial" w:hAnsi="Arial" w:cs="Arial"/>
        </w:rPr>
        <w:t>.</w:t>
      </w:r>
      <w:r w:rsidR="00226FB8" w:rsidRPr="006A3FE2">
        <w:rPr>
          <w:rFonts w:ascii="Arial" w:hAnsi="Arial" w:cs="Arial"/>
        </w:rPr>
        <w:t>02</w:t>
      </w:r>
      <w:r w:rsidR="00077B1A" w:rsidRPr="006A3FE2">
        <w:rPr>
          <w:rFonts w:ascii="Arial" w:hAnsi="Arial" w:cs="Arial"/>
        </w:rPr>
        <w:t>.1</w:t>
      </w:r>
      <w:r w:rsidR="00226FB8" w:rsidRPr="006A3FE2">
        <w:rPr>
          <w:rFonts w:ascii="Arial" w:hAnsi="Arial" w:cs="Arial"/>
        </w:rPr>
        <w:t>7</w:t>
      </w:r>
      <w:r w:rsidR="00F07609" w:rsidRPr="006A3FE2">
        <w:rPr>
          <w:rFonts w:ascii="Arial" w:hAnsi="Arial" w:cs="Arial"/>
        </w:rPr>
        <w:t xml:space="preserve">. La forma de provisión de dicho puesto es la libre designación, </w:t>
      </w:r>
      <w:r w:rsidR="004B0BBA" w:rsidRPr="006A3FE2">
        <w:rPr>
          <w:rFonts w:ascii="Arial" w:hAnsi="Arial" w:cs="Arial"/>
        </w:rPr>
        <w:t xml:space="preserve">tiene asignada plena disponibilidad y </w:t>
      </w:r>
      <w:r w:rsidR="00F07609" w:rsidRPr="006A3FE2">
        <w:rPr>
          <w:rFonts w:ascii="Arial" w:hAnsi="Arial" w:cs="Arial"/>
        </w:rPr>
        <w:t xml:space="preserve">sus retribuciones </w:t>
      </w:r>
      <w:r w:rsidR="003E551C">
        <w:rPr>
          <w:rFonts w:ascii="Arial" w:hAnsi="Arial" w:cs="Arial"/>
        </w:rPr>
        <w:t>mensuales brutas</w:t>
      </w:r>
      <w:r w:rsidR="006A3FE2">
        <w:rPr>
          <w:rFonts w:ascii="Arial" w:hAnsi="Arial" w:cs="Arial"/>
        </w:rPr>
        <w:t xml:space="preserve"> </w:t>
      </w:r>
      <w:r w:rsidR="00F07609" w:rsidRPr="006A3FE2">
        <w:rPr>
          <w:rFonts w:ascii="Arial" w:hAnsi="Arial" w:cs="Arial"/>
        </w:rPr>
        <w:t xml:space="preserve">son: sueldo base </w:t>
      </w:r>
      <w:r w:rsidR="002728A3" w:rsidRPr="006A3FE2">
        <w:rPr>
          <w:rFonts w:ascii="Arial" w:hAnsi="Arial" w:cs="Arial"/>
        </w:rPr>
        <w:t>727,23</w:t>
      </w:r>
      <w:r w:rsidR="00F972D8" w:rsidRPr="006A3FE2">
        <w:rPr>
          <w:rFonts w:ascii="Arial" w:hAnsi="Arial" w:cs="Arial"/>
        </w:rPr>
        <w:t xml:space="preserve"> €</w:t>
      </w:r>
      <w:r w:rsidR="00F07609" w:rsidRPr="006A3FE2">
        <w:rPr>
          <w:rFonts w:ascii="Arial" w:hAnsi="Arial" w:cs="Arial"/>
        </w:rPr>
        <w:t xml:space="preserve">, </w:t>
      </w:r>
      <w:r w:rsidR="00183DC4" w:rsidRPr="006A3FE2">
        <w:rPr>
          <w:rFonts w:ascii="Arial" w:hAnsi="Arial" w:cs="Arial"/>
        </w:rPr>
        <w:t xml:space="preserve">trienios </w:t>
      </w:r>
      <w:r w:rsidR="002728A3" w:rsidRPr="006A3FE2">
        <w:rPr>
          <w:rFonts w:ascii="Arial" w:hAnsi="Arial" w:cs="Arial"/>
        </w:rPr>
        <w:t>18</w:t>
      </w:r>
      <w:r w:rsidR="00183DC4" w:rsidRPr="006A3FE2">
        <w:rPr>
          <w:rFonts w:ascii="Arial" w:hAnsi="Arial" w:cs="Arial"/>
        </w:rPr>
        <w:t>,</w:t>
      </w:r>
      <w:r w:rsidR="002728A3" w:rsidRPr="006A3FE2">
        <w:rPr>
          <w:rFonts w:ascii="Arial" w:hAnsi="Arial" w:cs="Arial"/>
        </w:rPr>
        <w:t>08</w:t>
      </w:r>
      <w:r w:rsidR="00183DC4" w:rsidRPr="006A3FE2">
        <w:rPr>
          <w:rFonts w:ascii="Arial" w:hAnsi="Arial" w:cs="Arial"/>
        </w:rPr>
        <w:t xml:space="preserve"> €/cada uno, </w:t>
      </w:r>
      <w:r w:rsidR="00F07609" w:rsidRPr="006A3FE2">
        <w:rPr>
          <w:rFonts w:ascii="Arial" w:hAnsi="Arial" w:cs="Arial"/>
        </w:rPr>
        <w:t>complemento de destino</w:t>
      </w:r>
      <w:r w:rsidR="00D24278" w:rsidRPr="006A3FE2">
        <w:rPr>
          <w:rFonts w:ascii="Arial" w:hAnsi="Arial" w:cs="Arial"/>
        </w:rPr>
        <w:t xml:space="preserve"> </w:t>
      </w:r>
      <w:r w:rsidR="002728A3" w:rsidRPr="006A3FE2">
        <w:rPr>
          <w:rFonts w:ascii="Arial" w:hAnsi="Arial" w:cs="Arial"/>
        </w:rPr>
        <w:t>398,74</w:t>
      </w:r>
      <w:r w:rsidR="00183DC4" w:rsidRPr="006A3FE2">
        <w:rPr>
          <w:rFonts w:ascii="Arial" w:hAnsi="Arial" w:cs="Arial"/>
        </w:rPr>
        <w:t xml:space="preserve"> €</w:t>
      </w:r>
      <w:r w:rsidR="00F07609" w:rsidRPr="006A3FE2">
        <w:rPr>
          <w:rFonts w:ascii="Arial" w:hAnsi="Arial" w:cs="Arial"/>
        </w:rPr>
        <w:t xml:space="preserve"> y complemento específico </w:t>
      </w:r>
      <w:r w:rsidR="002728A3" w:rsidRPr="006A3FE2">
        <w:rPr>
          <w:rFonts w:ascii="Arial" w:hAnsi="Arial" w:cs="Arial"/>
        </w:rPr>
        <w:t>933,64</w:t>
      </w:r>
      <w:r w:rsidR="00183DC4" w:rsidRPr="006A3FE2">
        <w:rPr>
          <w:rFonts w:ascii="Arial" w:hAnsi="Arial" w:cs="Arial"/>
        </w:rPr>
        <w:t xml:space="preserve"> €</w:t>
      </w:r>
      <w:r w:rsidR="00F972D8" w:rsidRPr="006A3FE2">
        <w:rPr>
          <w:rFonts w:ascii="Arial" w:hAnsi="Arial" w:cs="Arial"/>
        </w:rPr>
        <w:t>.</w:t>
      </w:r>
    </w:p>
    <w:p w:rsidR="00C9168C" w:rsidRPr="006A3FE2" w:rsidRDefault="00497E08" w:rsidP="00EF3D39">
      <w:pPr>
        <w:jc w:val="both"/>
        <w:rPr>
          <w:rFonts w:ascii="Arial" w:hAnsi="Arial" w:cs="Arial"/>
        </w:rPr>
      </w:pPr>
      <w:r w:rsidRPr="006A3FE2">
        <w:rPr>
          <w:rFonts w:ascii="Arial" w:hAnsi="Arial" w:cs="Arial"/>
        </w:rPr>
        <w:t>Estando en el citado puesto de trabajo, le surge la oportunidad de</w:t>
      </w:r>
      <w:r w:rsidR="002A5BBA" w:rsidRPr="006A3FE2">
        <w:rPr>
          <w:rFonts w:ascii="Arial" w:hAnsi="Arial" w:cs="Arial"/>
        </w:rPr>
        <w:t xml:space="preserve"> trabajar como</w:t>
      </w:r>
      <w:r w:rsidR="00D24278" w:rsidRPr="006A3FE2">
        <w:rPr>
          <w:rFonts w:ascii="Arial" w:hAnsi="Arial" w:cs="Arial"/>
        </w:rPr>
        <w:t xml:space="preserve"> </w:t>
      </w:r>
      <w:r w:rsidR="00F52B47" w:rsidRPr="006A3FE2">
        <w:rPr>
          <w:rFonts w:ascii="Arial" w:hAnsi="Arial" w:cs="Arial"/>
        </w:rPr>
        <w:t>profesora asociada a tiempo parcial en la</w:t>
      </w:r>
      <w:r w:rsidR="00086BC3" w:rsidRPr="006A3FE2">
        <w:rPr>
          <w:rFonts w:ascii="Arial" w:hAnsi="Arial" w:cs="Arial"/>
        </w:rPr>
        <w:t xml:space="preserve"> Universidad de Castilla-La Mancha (</w:t>
      </w:r>
      <w:r w:rsidR="00F52B47" w:rsidRPr="006A3FE2">
        <w:rPr>
          <w:rFonts w:ascii="Arial" w:hAnsi="Arial" w:cs="Arial"/>
        </w:rPr>
        <w:t xml:space="preserve"> UCLM</w:t>
      </w:r>
      <w:r w:rsidR="00086BC3" w:rsidRPr="006A3FE2">
        <w:rPr>
          <w:rFonts w:ascii="Arial" w:hAnsi="Arial" w:cs="Arial"/>
        </w:rPr>
        <w:t>)</w:t>
      </w:r>
      <w:r w:rsidRPr="006A3FE2">
        <w:rPr>
          <w:rFonts w:ascii="Arial" w:hAnsi="Arial" w:cs="Arial"/>
        </w:rPr>
        <w:t xml:space="preserve">, en la que percibiría </w:t>
      </w:r>
      <w:r w:rsidR="004B0BBA" w:rsidRPr="006A3FE2">
        <w:rPr>
          <w:rFonts w:ascii="Arial" w:hAnsi="Arial" w:cs="Arial"/>
        </w:rPr>
        <w:t>8</w:t>
      </w:r>
      <w:r w:rsidR="00534AC8" w:rsidRPr="006A3FE2">
        <w:rPr>
          <w:rFonts w:ascii="Arial" w:hAnsi="Arial" w:cs="Arial"/>
        </w:rPr>
        <w:t>50</w:t>
      </w:r>
      <w:r w:rsidR="003E551C">
        <w:rPr>
          <w:rFonts w:ascii="Arial" w:hAnsi="Arial" w:cs="Arial"/>
        </w:rPr>
        <w:t xml:space="preserve"> €</w:t>
      </w:r>
      <w:r w:rsidR="00534AC8" w:rsidRPr="006A3FE2">
        <w:rPr>
          <w:rFonts w:ascii="Arial" w:hAnsi="Arial" w:cs="Arial"/>
        </w:rPr>
        <w:t xml:space="preserve"> brutos mensuales</w:t>
      </w:r>
      <w:r w:rsidR="003E551C">
        <w:rPr>
          <w:rFonts w:ascii="Arial" w:hAnsi="Arial" w:cs="Arial"/>
        </w:rPr>
        <w:t xml:space="preserve"> </w:t>
      </w:r>
      <w:r w:rsidR="004B0BBA" w:rsidRPr="006A3FE2">
        <w:rPr>
          <w:rFonts w:ascii="Arial" w:hAnsi="Arial" w:cs="Arial"/>
        </w:rPr>
        <w:t>,</w:t>
      </w:r>
      <w:r w:rsidR="00D24278" w:rsidRPr="006A3FE2">
        <w:rPr>
          <w:rFonts w:ascii="Arial" w:hAnsi="Arial" w:cs="Arial"/>
        </w:rPr>
        <w:t xml:space="preserve"> </w:t>
      </w:r>
      <w:r w:rsidR="00F52B47" w:rsidRPr="006A3FE2">
        <w:rPr>
          <w:rFonts w:ascii="Arial" w:hAnsi="Arial" w:cs="Arial"/>
        </w:rPr>
        <w:t>con una jornada de</w:t>
      </w:r>
      <w:r w:rsidR="00534AC8" w:rsidRPr="006A3FE2">
        <w:rPr>
          <w:rFonts w:ascii="Arial" w:hAnsi="Arial" w:cs="Arial"/>
        </w:rPr>
        <w:t>10</w:t>
      </w:r>
      <w:r w:rsidRPr="006A3FE2">
        <w:rPr>
          <w:rFonts w:ascii="Arial" w:hAnsi="Arial" w:cs="Arial"/>
        </w:rPr>
        <w:t xml:space="preserve"> horas</w:t>
      </w:r>
      <w:r w:rsidR="00D24278" w:rsidRPr="006A3FE2">
        <w:rPr>
          <w:rFonts w:ascii="Arial" w:hAnsi="Arial" w:cs="Arial"/>
        </w:rPr>
        <w:t xml:space="preserve"> </w:t>
      </w:r>
      <w:r w:rsidR="00F52B47" w:rsidRPr="006A3FE2">
        <w:rPr>
          <w:rFonts w:ascii="Arial" w:hAnsi="Arial" w:cs="Arial"/>
        </w:rPr>
        <w:t>semanales</w:t>
      </w:r>
      <w:r w:rsidRPr="006A3FE2">
        <w:rPr>
          <w:rFonts w:ascii="Arial" w:hAnsi="Arial" w:cs="Arial"/>
        </w:rPr>
        <w:t>.</w:t>
      </w:r>
    </w:p>
    <w:p w:rsidR="00E757C6" w:rsidRDefault="00E757C6" w:rsidP="00EF3D39">
      <w:pPr>
        <w:jc w:val="both"/>
        <w:rPr>
          <w:rFonts w:ascii="Arial" w:hAnsi="Arial" w:cs="Arial"/>
          <w:sz w:val="24"/>
          <w:szCs w:val="24"/>
        </w:rPr>
      </w:pPr>
    </w:p>
    <w:p w:rsidR="00E757C6" w:rsidRDefault="00E757C6" w:rsidP="00EF3D39">
      <w:pPr>
        <w:jc w:val="both"/>
        <w:rPr>
          <w:rFonts w:ascii="Arial" w:hAnsi="Arial" w:cs="Arial"/>
          <w:sz w:val="24"/>
          <w:szCs w:val="24"/>
        </w:rPr>
      </w:pPr>
    </w:p>
    <w:p w:rsidR="00E757C6" w:rsidRDefault="00E757C6" w:rsidP="00EF3D39">
      <w:pPr>
        <w:jc w:val="both"/>
        <w:rPr>
          <w:rFonts w:ascii="Arial" w:hAnsi="Arial" w:cs="Arial"/>
          <w:sz w:val="24"/>
          <w:szCs w:val="24"/>
        </w:rPr>
      </w:pPr>
    </w:p>
    <w:p w:rsidR="00E757C6" w:rsidRDefault="00E757C6" w:rsidP="00EF3D39">
      <w:pPr>
        <w:jc w:val="both"/>
        <w:rPr>
          <w:rFonts w:ascii="Arial" w:hAnsi="Arial" w:cs="Arial"/>
          <w:sz w:val="24"/>
          <w:szCs w:val="24"/>
        </w:rPr>
      </w:pPr>
    </w:p>
    <w:p w:rsidR="00E757C6" w:rsidRDefault="00E757C6" w:rsidP="00EF3D39">
      <w:pPr>
        <w:jc w:val="both"/>
        <w:rPr>
          <w:rFonts w:ascii="Arial" w:hAnsi="Arial" w:cs="Arial"/>
          <w:sz w:val="24"/>
          <w:szCs w:val="24"/>
        </w:rPr>
      </w:pPr>
    </w:p>
    <w:p w:rsidR="00E757C6" w:rsidRDefault="00E757C6" w:rsidP="00EF3D39">
      <w:pPr>
        <w:jc w:val="both"/>
        <w:rPr>
          <w:rFonts w:ascii="Arial" w:hAnsi="Arial" w:cs="Arial"/>
          <w:sz w:val="24"/>
          <w:szCs w:val="24"/>
        </w:rPr>
      </w:pPr>
    </w:p>
    <w:p w:rsidR="00E757C6" w:rsidRDefault="00E757C6" w:rsidP="00EF3D39">
      <w:pPr>
        <w:jc w:val="both"/>
        <w:rPr>
          <w:rFonts w:ascii="Arial" w:hAnsi="Arial" w:cs="Arial"/>
          <w:sz w:val="24"/>
          <w:szCs w:val="24"/>
        </w:rPr>
      </w:pPr>
    </w:p>
    <w:p w:rsidR="00E757C6" w:rsidRDefault="00E757C6" w:rsidP="00EF3D39">
      <w:pPr>
        <w:jc w:val="both"/>
        <w:rPr>
          <w:rFonts w:ascii="Arial" w:hAnsi="Arial" w:cs="Arial"/>
          <w:sz w:val="24"/>
          <w:szCs w:val="24"/>
        </w:rPr>
      </w:pPr>
    </w:p>
    <w:p w:rsidR="00497E08" w:rsidRPr="006A3FE2" w:rsidRDefault="00497E08" w:rsidP="00EF3D39">
      <w:pPr>
        <w:jc w:val="both"/>
        <w:rPr>
          <w:rFonts w:ascii="Arial" w:hAnsi="Arial" w:cs="Arial"/>
        </w:rPr>
      </w:pPr>
      <w:r w:rsidRPr="006A3FE2">
        <w:rPr>
          <w:rFonts w:ascii="Arial" w:hAnsi="Arial" w:cs="Arial"/>
        </w:rPr>
        <w:t>Responda de manera motivada a las siguientes cuestiones:</w:t>
      </w:r>
    </w:p>
    <w:p w:rsidR="00E757C6" w:rsidRPr="006A3FE2" w:rsidRDefault="00E757C6" w:rsidP="00EF3D39">
      <w:pPr>
        <w:jc w:val="both"/>
        <w:rPr>
          <w:rFonts w:ascii="Arial" w:hAnsi="Arial" w:cs="Arial"/>
          <w:b/>
        </w:rPr>
      </w:pPr>
    </w:p>
    <w:p w:rsidR="00F05F6E" w:rsidRPr="006A3FE2" w:rsidRDefault="00F05F6E" w:rsidP="00EF3D39">
      <w:pPr>
        <w:jc w:val="both"/>
        <w:rPr>
          <w:rFonts w:ascii="Arial" w:hAnsi="Arial" w:cs="Arial"/>
          <w:i/>
        </w:rPr>
      </w:pPr>
      <w:r w:rsidRPr="006A3FE2">
        <w:rPr>
          <w:rFonts w:ascii="Arial" w:hAnsi="Arial" w:cs="Arial"/>
          <w:b/>
        </w:rPr>
        <w:t>PRIMERA.</w:t>
      </w:r>
      <w:r w:rsidR="00497E08" w:rsidRPr="006A3FE2">
        <w:rPr>
          <w:rFonts w:ascii="Arial" w:hAnsi="Arial" w:cs="Arial"/>
        </w:rPr>
        <w:t xml:space="preserve"> ¿En qué fecha debió tomar posesión del puesto de “Auxiliar Administrativo”, nivel 15 (código 2210)</w:t>
      </w:r>
      <w:r w:rsidR="00ED28A8" w:rsidRPr="006A3FE2">
        <w:rPr>
          <w:rFonts w:ascii="Arial" w:hAnsi="Arial" w:cs="Arial"/>
        </w:rPr>
        <w:t xml:space="preserve"> obtenido por concurso</w:t>
      </w:r>
      <w:r w:rsidR="009C2962" w:rsidRPr="006A3FE2">
        <w:rPr>
          <w:rFonts w:ascii="Arial" w:hAnsi="Arial" w:cs="Arial"/>
        </w:rPr>
        <w:t>?</w:t>
      </w:r>
      <w:r w:rsidR="00497E08" w:rsidRPr="006A3FE2">
        <w:rPr>
          <w:rFonts w:ascii="Arial" w:hAnsi="Arial" w:cs="Arial"/>
        </w:rPr>
        <w:t xml:space="preserve"> Teniendo en cuenta que su presencia en el puesto de “Auxiliar administrativo” nivel 14 (código 2407), era necesari</w:t>
      </w:r>
      <w:r w:rsidR="00ED28A8" w:rsidRPr="006A3FE2">
        <w:rPr>
          <w:rFonts w:ascii="Arial" w:hAnsi="Arial" w:cs="Arial"/>
        </w:rPr>
        <w:t>a</w:t>
      </w:r>
      <w:r w:rsidR="00497E08" w:rsidRPr="006A3FE2">
        <w:rPr>
          <w:rFonts w:ascii="Arial" w:hAnsi="Arial" w:cs="Arial"/>
        </w:rPr>
        <w:t xml:space="preserve"> hasta finalizar un procedimiento de matriculación de alumnos. ¿Hubiera sido posible diferirle el cese? </w:t>
      </w:r>
      <w:r w:rsidR="00ED28A8" w:rsidRPr="006A3FE2">
        <w:rPr>
          <w:rFonts w:ascii="Arial" w:hAnsi="Arial" w:cs="Arial"/>
        </w:rPr>
        <w:t>¿En qué términos?</w:t>
      </w:r>
      <w:r w:rsidR="00ED28A8" w:rsidRPr="006A3FE2">
        <w:rPr>
          <w:rFonts w:ascii="Arial" w:hAnsi="Arial" w:cs="Arial"/>
          <w:i/>
        </w:rPr>
        <w:t xml:space="preserve"> (Órgano, causa y plazo).</w:t>
      </w:r>
    </w:p>
    <w:p w:rsidR="00060198" w:rsidRPr="006A3FE2" w:rsidRDefault="00F05F6E" w:rsidP="00EF3D39">
      <w:pPr>
        <w:jc w:val="both"/>
        <w:rPr>
          <w:rFonts w:ascii="Arial" w:hAnsi="Arial" w:cs="Arial"/>
        </w:rPr>
      </w:pPr>
      <w:r w:rsidRPr="006A3FE2">
        <w:rPr>
          <w:rFonts w:ascii="Arial" w:hAnsi="Arial" w:cs="Arial"/>
          <w:b/>
        </w:rPr>
        <w:t>SEGUNDA.</w:t>
      </w:r>
      <w:r w:rsidR="005F0B79" w:rsidRPr="006A3FE2">
        <w:rPr>
          <w:rFonts w:ascii="Arial" w:hAnsi="Arial" w:cs="Arial"/>
        </w:rPr>
        <w:t xml:space="preserve"> ¿Qué tipo de excedencia debió solicitar María B.C., para poder que</w:t>
      </w:r>
      <w:r w:rsidR="005058A1" w:rsidRPr="006A3FE2">
        <w:rPr>
          <w:rFonts w:ascii="Arial" w:hAnsi="Arial" w:cs="Arial"/>
        </w:rPr>
        <w:t>darse al cuidado de su hijo? ¿</w:t>
      </w:r>
      <w:r w:rsidR="00060198" w:rsidRPr="006A3FE2">
        <w:rPr>
          <w:rFonts w:ascii="Arial" w:hAnsi="Arial" w:cs="Arial"/>
        </w:rPr>
        <w:t>Hasta qué fecha máxima podrá disfrutar de dicha excedencia</w:t>
      </w:r>
      <w:r w:rsidR="005F0B79" w:rsidRPr="006A3FE2">
        <w:rPr>
          <w:rFonts w:ascii="Arial" w:hAnsi="Arial" w:cs="Arial"/>
        </w:rPr>
        <w:t xml:space="preserve">? </w:t>
      </w:r>
    </w:p>
    <w:p w:rsidR="00077B1A" w:rsidRPr="006A3FE2" w:rsidRDefault="00F05F6E" w:rsidP="00EF3D39">
      <w:pPr>
        <w:jc w:val="both"/>
        <w:rPr>
          <w:rFonts w:ascii="Arial" w:hAnsi="Arial" w:cs="Arial"/>
        </w:rPr>
      </w:pPr>
      <w:r w:rsidRPr="006A3FE2">
        <w:rPr>
          <w:rFonts w:ascii="Arial" w:hAnsi="Arial" w:cs="Arial"/>
          <w:b/>
        </w:rPr>
        <w:t>TERCERA.</w:t>
      </w:r>
      <w:r w:rsidR="009F15F1" w:rsidRPr="006A3FE2">
        <w:rPr>
          <w:rFonts w:ascii="Arial" w:hAnsi="Arial" w:cs="Arial"/>
        </w:rPr>
        <w:t xml:space="preserve"> ¿Cuál es el órgano competente para autorizar la comisión de servicios de María B.C. al puesto de “Secretario/a </w:t>
      </w:r>
      <w:r w:rsidR="00F972D8" w:rsidRPr="006A3FE2">
        <w:rPr>
          <w:rFonts w:ascii="Arial" w:hAnsi="Arial" w:cs="Arial"/>
        </w:rPr>
        <w:t>Consejero/a</w:t>
      </w:r>
      <w:r w:rsidR="009F15F1" w:rsidRPr="006A3FE2">
        <w:rPr>
          <w:rFonts w:ascii="Arial" w:hAnsi="Arial" w:cs="Arial"/>
        </w:rPr>
        <w:t>”, (código 1107), nivel 18, en la Secretaría General de la Consejería de Bienestar Social? ¿</w:t>
      </w:r>
      <w:r w:rsidR="002E348F" w:rsidRPr="006A3FE2">
        <w:rPr>
          <w:rFonts w:ascii="Arial" w:hAnsi="Arial" w:cs="Arial"/>
        </w:rPr>
        <w:t>En qué</w:t>
      </w:r>
      <w:r w:rsidR="00281248" w:rsidRPr="006A3FE2">
        <w:rPr>
          <w:rFonts w:ascii="Arial" w:hAnsi="Arial" w:cs="Arial"/>
        </w:rPr>
        <w:t xml:space="preserve"> </w:t>
      </w:r>
      <w:r w:rsidR="002E348F" w:rsidRPr="006A3FE2">
        <w:rPr>
          <w:rFonts w:ascii="Arial" w:hAnsi="Arial" w:cs="Arial"/>
        </w:rPr>
        <w:t>plazo deberá la Consejería de Bienestar Social convocar el procedimiento de libre designación para la provisión de este puesto</w:t>
      </w:r>
      <w:proofErr w:type="gramStart"/>
      <w:r w:rsidR="009F15F1" w:rsidRPr="006A3FE2">
        <w:rPr>
          <w:rFonts w:ascii="Arial" w:hAnsi="Arial" w:cs="Arial"/>
        </w:rPr>
        <w:t>?</w:t>
      </w:r>
      <w:r w:rsidR="002E348F" w:rsidRPr="006A3FE2">
        <w:rPr>
          <w:rFonts w:ascii="Arial" w:hAnsi="Arial" w:cs="Arial"/>
        </w:rPr>
        <w:t>¿</w:t>
      </w:r>
      <w:proofErr w:type="gramEnd"/>
      <w:r w:rsidR="002E348F" w:rsidRPr="006A3FE2">
        <w:rPr>
          <w:rFonts w:ascii="Arial" w:hAnsi="Arial" w:cs="Arial"/>
        </w:rPr>
        <w:t xml:space="preserve">Qué efectos tendría la </w:t>
      </w:r>
      <w:r w:rsidR="00ED135C" w:rsidRPr="006A3FE2">
        <w:rPr>
          <w:rFonts w:ascii="Arial" w:hAnsi="Arial" w:cs="Arial"/>
        </w:rPr>
        <w:t>falta de convocatoria en plazo?</w:t>
      </w:r>
    </w:p>
    <w:p w:rsidR="00CE2A52" w:rsidRPr="006A3FE2" w:rsidRDefault="00F05F6E" w:rsidP="00EF3D39">
      <w:pPr>
        <w:jc w:val="both"/>
        <w:rPr>
          <w:rFonts w:ascii="Arial" w:hAnsi="Arial" w:cs="Arial"/>
        </w:rPr>
      </w:pPr>
      <w:r w:rsidRPr="006A3FE2">
        <w:rPr>
          <w:rFonts w:ascii="Arial" w:hAnsi="Arial" w:cs="Arial"/>
          <w:b/>
        </w:rPr>
        <w:t>CUARTA.</w:t>
      </w:r>
      <w:r w:rsidR="00525356" w:rsidRPr="006A3FE2">
        <w:rPr>
          <w:rFonts w:ascii="Arial" w:hAnsi="Arial" w:cs="Arial"/>
        </w:rPr>
        <w:t xml:space="preserve"> ¿Qué grado personal tendrá consolidado María B.C. a 03.02.2017?</w:t>
      </w:r>
      <w:r w:rsidR="00ED135C" w:rsidRPr="006A3FE2">
        <w:rPr>
          <w:rFonts w:ascii="Arial" w:hAnsi="Arial" w:cs="Arial"/>
        </w:rPr>
        <w:t xml:space="preserve"> ¿Esta consolidación de grado se produciría de manera automática?</w:t>
      </w:r>
      <w:r w:rsidR="00525356" w:rsidRPr="006A3FE2">
        <w:rPr>
          <w:rFonts w:ascii="Arial" w:hAnsi="Arial" w:cs="Arial"/>
        </w:rPr>
        <w:t xml:space="preserve"> Teniendo en cuenta el periodo transcurrido en excedencia</w:t>
      </w:r>
      <w:r w:rsidR="00ED135C" w:rsidRPr="006A3FE2">
        <w:rPr>
          <w:rFonts w:ascii="Arial" w:hAnsi="Arial" w:cs="Arial"/>
        </w:rPr>
        <w:t>,</w:t>
      </w:r>
      <w:r w:rsidR="00525356" w:rsidRPr="006A3FE2">
        <w:rPr>
          <w:rFonts w:ascii="Arial" w:hAnsi="Arial" w:cs="Arial"/>
        </w:rPr>
        <w:t xml:space="preserve"> ¿Cuántos trienios habrá devengado a dicha fecha?</w:t>
      </w:r>
    </w:p>
    <w:p w:rsidR="0073604E" w:rsidRPr="006A3FE2" w:rsidRDefault="00F05F6E" w:rsidP="00EF3D39">
      <w:pPr>
        <w:jc w:val="both"/>
        <w:rPr>
          <w:rFonts w:ascii="Arial" w:hAnsi="Arial" w:cs="Arial"/>
        </w:rPr>
      </w:pPr>
      <w:r w:rsidRPr="006A3FE2">
        <w:rPr>
          <w:rFonts w:ascii="Arial" w:hAnsi="Arial" w:cs="Arial"/>
          <w:b/>
        </w:rPr>
        <w:t>QUINTA.</w:t>
      </w:r>
      <w:r w:rsidRPr="006A3FE2">
        <w:rPr>
          <w:rFonts w:ascii="Arial" w:hAnsi="Arial" w:cs="Arial"/>
        </w:rPr>
        <w:t xml:space="preserve"> </w:t>
      </w:r>
      <w:r w:rsidR="00CE2A52" w:rsidRPr="006A3FE2">
        <w:rPr>
          <w:rFonts w:ascii="Arial" w:hAnsi="Arial" w:cs="Arial"/>
        </w:rPr>
        <w:t xml:space="preserve">¿Podrá María B.C. compatibilizar su puesto de “Secretario/a Consejero/a” con el </w:t>
      </w:r>
      <w:r w:rsidR="00F52B47" w:rsidRPr="006A3FE2">
        <w:rPr>
          <w:rFonts w:ascii="Arial" w:hAnsi="Arial" w:cs="Arial"/>
        </w:rPr>
        <w:t>de profesora asociada a tiempo parcial en la UCLM</w:t>
      </w:r>
      <w:r w:rsidR="003E551C">
        <w:rPr>
          <w:rFonts w:ascii="Arial" w:hAnsi="Arial" w:cs="Arial"/>
        </w:rPr>
        <w:t>?</w:t>
      </w:r>
      <w:bookmarkStart w:id="0" w:name="_GoBack"/>
      <w:bookmarkEnd w:id="0"/>
      <w:r w:rsidR="00CE2A52" w:rsidRPr="006A3FE2">
        <w:rPr>
          <w:rFonts w:ascii="Arial" w:hAnsi="Arial" w:cs="Arial"/>
        </w:rPr>
        <w:t xml:space="preserve"> ¿Qué trámites deberá cumplimentar</w:t>
      </w:r>
      <w:proofErr w:type="gramStart"/>
      <w:r w:rsidR="00CE2A52" w:rsidRPr="006A3FE2">
        <w:rPr>
          <w:rFonts w:ascii="Arial" w:hAnsi="Arial" w:cs="Arial"/>
        </w:rPr>
        <w:t>?</w:t>
      </w:r>
      <w:r w:rsidR="009C2962" w:rsidRPr="006A3FE2">
        <w:rPr>
          <w:rFonts w:ascii="Arial" w:hAnsi="Arial" w:cs="Arial"/>
        </w:rPr>
        <w:t>¿</w:t>
      </w:r>
      <w:proofErr w:type="gramEnd"/>
      <w:r w:rsidR="009C2962" w:rsidRPr="006A3FE2">
        <w:rPr>
          <w:rFonts w:ascii="Arial" w:hAnsi="Arial" w:cs="Arial"/>
        </w:rPr>
        <w:t>Qué consecuencias y cómo debería proceder la Administración</w:t>
      </w:r>
      <w:r w:rsidR="00CA0FC9" w:rsidRPr="006A3FE2">
        <w:rPr>
          <w:rFonts w:ascii="Arial" w:hAnsi="Arial" w:cs="Arial"/>
        </w:rPr>
        <w:t xml:space="preserve"> ante</w:t>
      </w:r>
      <w:r w:rsidR="003E551C">
        <w:rPr>
          <w:rFonts w:ascii="Arial" w:hAnsi="Arial" w:cs="Arial"/>
        </w:rPr>
        <w:t xml:space="preserve"> el incumplimiento por parte de María B.C. de la normativa en materia de incompatibilidades</w:t>
      </w:r>
      <w:r w:rsidR="0073604E" w:rsidRPr="006A3FE2">
        <w:rPr>
          <w:rFonts w:ascii="Arial" w:hAnsi="Arial" w:cs="Arial"/>
        </w:rPr>
        <w:t>?</w:t>
      </w:r>
    </w:p>
    <w:sectPr w:rsidR="0073604E" w:rsidRPr="006A3FE2" w:rsidSect="00000F2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48" w:rsidRDefault="00260C48" w:rsidP="00ED135C">
      <w:pPr>
        <w:spacing w:after="0" w:line="240" w:lineRule="auto"/>
      </w:pPr>
      <w:r>
        <w:separator/>
      </w:r>
    </w:p>
  </w:endnote>
  <w:endnote w:type="continuationSeparator" w:id="0">
    <w:p w:rsidR="00260C48" w:rsidRDefault="00260C48" w:rsidP="00ED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34784"/>
      <w:docPartObj>
        <w:docPartGallery w:val="Page Numbers (Bottom of Page)"/>
        <w:docPartUnique/>
      </w:docPartObj>
    </w:sdtPr>
    <w:sdtEndPr/>
    <w:sdtContent>
      <w:p w:rsidR="00AE2DA9" w:rsidRDefault="005B000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5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6221" w:rsidRDefault="00A162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48" w:rsidRDefault="00260C48" w:rsidP="00ED135C">
      <w:pPr>
        <w:spacing w:after="0" w:line="240" w:lineRule="auto"/>
      </w:pPr>
      <w:r>
        <w:separator/>
      </w:r>
    </w:p>
  </w:footnote>
  <w:footnote w:type="continuationSeparator" w:id="0">
    <w:p w:rsidR="00260C48" w:rsidRDefault="00260C48" w:rsidP="00ED1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70E6"/>
    <w:multiLevelType w:val="hybridMultilevel"/>
    <w:tmpl w:val="5ADAD2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184F"/>
    <w:multiLevelType w:val="hybridMultilevel"/>
    <w:tmpl w:val="71CE5662"/>
    <w:lvl w:ilvl="0" w:tplc="F47CD1F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45328"/>
    <w:multiLevelType w:val="hybridMultilevel"/>
    <w:tmpl w:val="1464ABC6"/>
    <w:lvl w:ilvl="0" w:tplc="DFE02D1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3C2D"/>
    <w:multiLevelType w:val="hybridMultilevel"/>
    <w:tmpl w:val="2F6810CE"/>
    <w:lvl w:ilvl="0" w:tplc="7A8CDD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1710A"/>
    <w:multiLevelType w:val="multilevel"/>
    <w:tmpl w:val="CAC2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208B2"/>
    <w:multiLevelType w:val="hybridMultilevel"/>
    <w:tmpl w:val="5C442F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A647E"/>
    <w:multiLevelType w:val="hybridMultilevel"/>
    <w:tmpl w:val="ECF067BE"/>
    <w:lvl w:ilvl="0" w:tplc="298C433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B3760"/>
    <w:multiLevelType w:val="hybridMultilevel"/>
    <w:tmpl w:val="36CCB2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30142"/>
    <w:multiLevelType w:val="hybridMultilevel"/>
    <w:tmpl w:val="D0B8D248"/>
    <w:lvl w:ilvl="0" w:tplc="E676E92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3320F"/>
    <w:multiLevelType w:val="hybridMultilevel"/>
    <w:tmpl w:val="D90414F4"/>
    <w:lvl w:ilvl="0" w:tplc="09A203B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1E7"/>
    <w:rsid w:val="00000F2B"/>
    <w:rsid w:val="00046127"/>
    <w:rsid w:val="00060198"/>
    <w:rsid w:val="00060225"/>
    <w:rsid w:val="000701E7"/>
    <w:rsid w:val="00077B1A"/>
    <w:rsid w:val="00086BC3"/>
    <w:rsid w:val="000C42EB"/>
    <w:rsid w:val="00183DC4"/>
    <w:rsid w:val="001C2389"/>
    <w:rsid w:val="00226FB8"/>
    <w:rsid w:val="00244120"/>
    <w:rsid w:val="00260C48"/>
    <w:rsid w:val="002728A3"/>
    <w:rsid w:val="00281248"/>
    <w:rsid w:val="00290DC6"/>
    <w:rsid w:val="00291BB4"/>
    <w:rsid w:val="002A5BBA"/>
    <w:rsid w:val="002E348F"/>
    <w:rsid w:val="002F4E52"/>
    <w:rsid w:val="00315546"/>
    <w:rsid w:val="003E551C"/>
    <w:rsid w:val="00404389"/>
    <w:rsid w:val="00430803"/>
    <w:rsid w:val="00451979"/>
    <w:rsid w:val="0046268E"/>
    <w:rsid w:val="004733BB"/>
    <w:rsid w:val="00494EB9"/>
    <w:rsid w:val="00497E08"/>
    <w:rsid w:val="004A658C"/>
    <w:rsid w:val="004B0BBA"/>
    <w:rsid w:val="005058A1"/>
    <w:rsid w:val="00525356"/>
    <w:rsid w:val="00534AC8"/>
    <w:rsid w:val="00554057"/>
    <w:rsid w:val="00585835"/>
    <w:rsid w:val="00587C56"/>
    <w:rsid w:val="005B0003"/>
    <w:rsid w:val="005F0B79"/>
    <w:rsid w:val="00630DDA"/>
    <w:rsid w:val="00634DA0"/>
    <w:rsid w:val="006601F0"/>
    <w:rsid w:val="00690C11"/>
    <w:rsid w:val="006A20F6"/>
    <w:rsid w:val="006A3FE2"/>
    <w:rsid w:val="007313D6"/>
    <w:rsid w:val="0073604E"/>
    <w:rsid w:val="007375AC"/>
    <w:rsid w:val="008D76DD"/>
    <w:rsid w:val="00902B73"/>
    <w:rsid w:val="0091270F"/>
    <w:rsid w:val="009C2962"/>
    <w:rsid w:val="009E4565"/>
    <w:rsid w:val="009E5F9F"/>
    <w:rsid w:val="009F15F1"/>
    <w:rsid w:val="00A16221"/>
    <w:rsid w:val="00A338D5"/>
    <w:rsid w:val="00A3488A"/>
    <w:rsid w:val="00AE2DA9"/>
    <w:rsid w:val="00B709E6"/>
    <w:rsid w:val="00B71A88"/>
    <w:rsid w:val="00B90581"/>
    <w:rsid w:val="00B94473"/>
    <w:rsid w:val="00C25348"/>
    <w:rsid w:val="00C66C0F"/>
    <w:rsid w:val="00C8227D"/>
    <w:rsid w:val="00C9168C"/>
    <w:rsid w:val="00CA0FC9"/>
    <w:rsid w:val="00CC29FB"/>
    <w:rsid w:val="00CE2A52"/>
    <w:rsid w:val="00D24278"/>
    <w:rsid w:val="00D92C55"/>
    <w:rsid w:val="00DD4350"/>
    <w:rsid w:val="00DD7F82"/>
    <w:rsid w:val="00DE45FD"/>
    <w:rsid w:val="00E757C6"/>
    <w:rsid w:val="00E85A89"/>
    <w:rsid w:val="00EA3246"/>
    <w:rsid w:val="00ED135C"/>
    <w:rsid w:val="00ED28A8"/>
    <w:rsid w:val="00ED3ED8"/>
    <w:rsid w:val="00EF3D39"/>
    <w:rsid w:val="00F05206"/>
    <w:rsid w:val="00F05F6E"/>
    <w:rsid w:val="00F07609"/>
    <w:rsid w:val="00F25790"/>
    <w:rsid w:val="00F311E9"/>
    <w:rsid w:val="00F52B47"/>
    <w:rsid w:val="00F972D8"/>
    <w:rsid w:val="00FB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2B"/>
  </w:style>
  <w:style w:type="paragraph" w:styleId="Ttulo1">
    <w:name w:val="heading 1"/>
    <w:basedOn w:val="Normal"/>
    <w:next w:val="Normal"/>
    <w:link w:val="Ttulo1Car"/>
    <w:uiPriority w:val="9"/>
    <w:qFormat/>
    <w:rsid w:val="00F311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6268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6268E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D7F82"/>
    <w:pPr>
      <w:ind w:left="720"/>
      <w:contextualSpacing/>
    </w:pPr>
  </w:style>
  <w:style w:type="character" w:styleId="Hipervnculo">
    <w:name w:val="Hyperlink"/>
    <w:uiPriority w:val="99"/>
    <w:rsid w:val="00DD7F8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D1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135C"/>
  </w:style>
  <w:style w:type="paragraph" w:styleId="Piedepgina">
    <w:name w:val="footer"/>
    <w:basedOn w:val="Normal"/>
    <w:link w:val="PiedepginaCar"/>
    <w:uiPriority w:val="99"/>
    <w:unhideWhenUsed/>
    <w:rsid w:val="00ED1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35C"/>
  </w:style>
  <w:style w:type="paragraph" w:styleId="NormalWeb">
    <w:name w:val="Normal (Web)"/>
    <w:basedOn w:val="Normal"/>
    <w:uiPriority w:val="99"/>
    <w:semiHidden/>
    <w:unhideWhenUsed/>
    <w:rsid w:val="00B709E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12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31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6268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6268E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D7F82"/>
    <w:pPr>
      <w:ind w:left="720"/>
      <w:contextualSpacing/>
    </w:pPr>
  </w:style>
  <w:style w:type="character" w:styleId="Hipervnculo">
    <w:name w:val="Hyperlink"/>
    <w:uiPriority w:val="99"/>
    <w:rsid w:val="00DD7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8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91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7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3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4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0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9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4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4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1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7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10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6" w:color="0087AD"/>
                        <w:left w:val="single" w:sz="12" w:space="6" w:color="0087AD"/>
                        <w:bottom w:val="single" w:sz="12" w:space="6" w:color="0087AD"/>
                        <w:right w:val="single" w:sz="12" w:space="6" w:color="0087AD"/>
                      </w:divBdr>
                    </w:div>
                  </w:divsChild>
                </w:div>
                <w:div w:id="209996470">
                  <w:marLeft w:val="0"/>
                  <w:marRight w:val="0"/>
                  <w:marTop w:val="125"/>
                  <w:marBottom w:val="0"/>
                  <w:divBdr>
                    <w:top w:val="single" w:sz="36" w:space="9" w:color="0087A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9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cccs15 Cristina Cardenas Santos tfno:9252 86015</dc:creator>
  <cp:lastModifiedBy>ssmm05 Sebastian Miralles Conde tfno:9252 67452</cp:lastModifiedBy>
  <cp:revision>11</cp:revision>
  <cp:lastPrinted>2017-12-11T10:57:00Z</cp:lastPrinted>
  <dcterms:created xsi:type="dcterms:W3CDTF">2017-12-02T06:44:00Z</dcterms:created>
  <dcterms:modified xsi:type="dcterms:W3CDTF">2017-12-12T08:01:00Z</dcterms:modified>
</cp:coreProperties>
</file>